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76" w:lineRule="auto"/>
        <w:ind w:left="578.2677165354331" w:right="1122.4015748031502" w:firstLine="141.73228346456688"/>
        <w:jc w:val="center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Bulletin d’adhésion Partenaire</w:t>
      </w:r>
    </w:p>
    <w:p w:rsidR="00000000" w:rsidDel="00000000" w:rsidP="00000000" w:rsidRDefault="00000000" w:rsidRPr="00000000" w14:paraId="00000002">
      <w:pPr>
        <w:spacing w:after="0" w:line="276" w:lineRule="auto"/>
        <w:ind w:left="-141.73228346456688" w:right="1122.4015748031502" w:firstLine="0"/>
        <w:jc w:val="center"/>
        <w:rPr>
          <w:rFonts w:ascii="Montserrat" w:cs="Montserrat" w:eastAsia="Montserrat" w:hAnsi="Montserrat"/>
          <w:b w:val="1"/>
          <w:color w:val="6e5fa7"/>
          <w:sz w:val="26"/>
          <w:szCs w:val="26"/>
          <w:u w:val="single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Marque collective </w:t>
      </w: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40"/>
          <w:szCs w:val="40"/>
          <w:rtl w:val="0"/>
        </w:rPr>
        <w:t xml:space="preserve">HISSEZ HAUTS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76" w:lineRule="auto"/>
        <w:ind w:left="-141.73228346456688" w:right="1122.4015748031502" w:firstLine="0"/>
        <w:jc w:val="left"/>
        <w:rPr>
          <w:rFonts w:ascii="Montserrat" w:cs="Montserrat" w:eastAsia="Montserrat" w:hAnsi="Montserrat"/>
          <w:b w:val="1"/>
          <w:color w:val="6e5fa7"/>
          <w:sz w:val="26"/>
          <w:szCs w:val="2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76" w:lineRule="auto"/>
        <w:ind w:left="-141.73228346456688" w:right="1264.1338582677172" w:firstLine="0"/>
        <w:rPr>
          <w:rFonts w:ascii="Montserrat" w:cs="Montserrat" w:eastAsia="Montserrat" w:hAnsi="Montserrat"/>
          <w:i w:val="1"/>
          <w:sz w:val="18"/>
          <w:szCs w:val="18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18"/>
          <w:szCs w:val="18"/>
          <w:rtl w:val="0"/>
        </w:rPr>
        <w:t xml:space="preserve">Afin de formaliser votre partenariat avec HISSEZ HAUTS, merci de compléter les informations ci-dessous. Ces renseignements nous permettront de mieux connaître votre structure, de faciliter la coordination de nos actions communes et d’assurer un suivi personnalisé de notre collaboration.</w:t>
      </w:r>
    </w:p>
    <w:p w:rsidR="00000000" w:rsidDel="00000000" w:rsidP="00000000" w:rsidRDefault="00000000" w:rsidRPr="00000000" w14:paraId="00000005">
      <w:pPr>
        <w:spacing w:after="0" w:line="276" w:lineRule="auto"/>
        <w:ind w:left="-141.73228346456688" w:right="1122.4015748031502" w:firstLine="0"/>
        <w:rPr>
          <w:rFonts w:ascii="Montserrat" w:cs="Montserrat" w:eastAsia="Montserrat" w:hAnsi="Montserrat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Raison sociale : ………………………………………………..………………………………………………..……………………………………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……….………..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Forme juridique : …………………………..………………………………………………..…………………………………………………….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……….………..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Adresse du site : ……………………..………………………………………………..……………………………………………………………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……….………..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Téléphone : ………………………………………………..………………………….Effectif : ………………………………………..…………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……….……..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Activité : …………………………………………………………………………………………………………………………………………………….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……….………..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N° SIRET : ………………………………………………..……TVA intracommunautaire : ………………………………………………..………</w:t>
      </w:r>
    </w:p>
    <w:p w:rsidR="00000000" w:rsidDel="00000000" w:rsidP="00000000" w:rsidRDefault="00000000" w:rsidRPr="00000000" w14:paraId="0000000C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Site Web : ………………………………………………..…………………………Compte Linkedin : …………………………..………………………</w:t>
      </w:r>
    </w:p>
    <w:p w:rsidR="00000000" w:rsidDel="00000000" w:rsidP="00000000" w:rsidRDefault="00000000" w:rsidRPr="00000000" w14:paraId="0000000D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ind w:left="-141.73228346456688" w:right="1122.4015748031502" w:firstLine="0"/>
        <w:rPr>
          <w:rFonts w:ascii="Montserrat SemiBold" w:cs="Montserrat SemiBold" w:eastAsia="Montserrat SemiBold" w:hAnsi="Montserrat SemiBold"/>
          <w:color w:val="6e5fa7"/>
          <w:sz w:val="24"/>
          <w:szCs w:val="24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e5fa7"/>
          <w:sz w:val="24"/>
          <w:szCs w:val="24"/>
          <w:rtl w:val="0"/>
        </w:rPr>
        <w:t xml:space="preserve">Coordonnées du représentant légal :</w:t>
      </w:r>
    </w:p>
    <w:p w:rsidR="00000000" w:rsidDel="00000000" w:rsidP="00000000" w:rsidRDefault="00000000" w:rsidRPr="00000000" w14:paraId="0000000F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Prénom &amp; Nom : ………………………..………………………………………………..……………………………………………………………………………</w:t>
      </w:r>
    </w:p>
    <w:p w:rsidR="00000000" w:rsidDel="00000000" w:rsidP="00000000" w:rsidRDefault="00000000" w:rsidRPr="00000000" w14:paraId="00000010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Fonction : ………………………………………………..………………………………………………..……………………………………………….…………………</w:t>
      </w:r>
    </w:p>
    <w:p w:rsidR="00000000" w:rsidDel="00000000" w:rsidP="00000000" w:rsidRDefault="00000000" w:rsidRPr="00000000" w14:paraId="00000011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Téléphone : ………………………………………………..…………………………Email : ………………………………………………..…………………….</w:t>
      </w:r>
    </w:p>
    <w:p w:rsidR="00000000" w:rsidDel="00000000" w:rsidP="00000000" w:rsidRDefault="00000000" w:rsidRPr="00000000" w14:paraId="00000012">
      <w:pPr>
        <w:spacing w:line="276" w:lineRule="auto"/>
        <w:ind w:left="-141.73228346456688" w:right="1122.4015748031502" w:firstLine="0"/>
        <w:rPr>
          <w:rFonts w:ascii="Montserrat SemiBold" w:cs="Montserrat SemiBold" w:eastAsia="Montserrat SemiBold" w:hAnsi="Montserrat SemiBold"/>
          <w:color w:val="6e5fa7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color w:val="6e5fa7"/>
          <w:sz w:val="20"/>
          <w:szCs w:val="20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6e5fa7"/>
          <w:sz w:val="24"/>
          <w:szCs w:val="24"/>
          <w:rtl w:val="0"/>
        </w:rPr>
        <w:t xml:space="preserve">Coordonnées du référent Hissez-Hauts :</w:t>
      </w:r>
      <w:r w:rsidDel="00000000" w:rsidR="00000000" w:rsidRPr="00000000">
        <w:rPr>
          <w:rFonts w:ascii="Montserrat" w:cs="Montserrat" w:eastAsia="Montserrat" w:hAnsi="Montserrat"/>
          <w:color w:val="6e5fa7"/>
          <w:sz w:val="20"/>
          <w:szCs w:val="20"/>
          <w:rtl w:val="0"/>
        </w:rPr>
        <w:t xml:space="preserve"> </w:t>
      </w:r>
    </w:p>
    <w:p w:rsidR="00000000" w:rsidDel="00000000" w:rsidP="00000000" w:rsidRDefault="00000000" w:rsidRPr="00000000" w14:paraId="00000014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Prénom &amp; Nom : ………………………..………………………………………………..……………………………………………………………………………</w:t>
      </w:r>
    </w:p>
    <w:p w:rsidR="00000000" w:rsidDel="00000000" w:rsidP="00000000" w:rsidRDefault="00000000" w:rsidRPr="00000000" w14:paraId="00000015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Fonction : ………………………………………………..………………………………………………..……………………………………………….…………………</w:t>
      </w:r>
    </w:p>
    <w:p w:rsidR="00000000" w:rsidDel="00000000" w:rsidP="00000000" w:rsidRDefault="00000000" w:rsidRPr="00000000" w14:paraId="00000016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Téléphone : ………………………………………………..…………………………Email : ………………………………………………..…………………….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76" w:lineRule="auto"/>
        <w:ind w:right="1122.4015748031502"/>
        <w:rPr>
          <w:rFonts w:ascii="Montserrat" w:cs="Montserrat" w:eastAsia="Montserrat" w:hAnsi="Montserrat"/>
          <w:color w:val="6e5f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76" w:lineRule="auto"/>
        <w:ind w:right="1122.4015748031502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76" w:lineRule="auto"/>
        <w:ind w:right="1122.4015748031502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Cotisation annuelle</w:t>
      </w:r>
    </w:p>
    <w:p w:rsidR="00000000" w:rsidDel="00000000" w:rsidP="00000000" w:rsidRDefault="00000000" w:rsidRPr="00000000" w14:paraId="0000001F">
      <w:pPr>
        <w:widowControl w:val="0"/>
        <w:spacing w:after="0" w:line="276" w:lineRule="auto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tbl>
      <w:tblPr>
        <w:tblStyle w:val="Table1"/>
        <w:tblpPr w:leftFromText="180" w:rightFromText="180" w:topFromText="180" w:bottomFromText="180" w:vertAnchor="text" w:horzAnchor="text" w:tblpX="0" w:tblpY="0"/>
        <w:tblW w:w="60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795"/>
        <w:gridCol w:w="2265"/>
        <w:tblGridChange w:id="0">
          <w:tblGrid>
            <w:gridCol w:w="3795"/>
            <w:gridCol w:w="2265"/>
          </w:tblGrid>
        </w:tblGridChange>
      </w:tblGrid>
      <w:tr>
        <w:trPr>
          <w:cantSplit w:val="0"/>
          <w:trHeight w:val="795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0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  <w:rtl w:val="0"/>
              </w:rPr>
              <w:t xml:space="preserve">Catégorie d’adhérent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1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4"/>
                <w:szCs w:val="24"/>
                <w:rtl w:val="0"/>
              </w:rPr>
              <w:t xml:space="preserve">Cotisation annuelle (HT) </w:t>
            </w:r>
          </w:p>
        </w:tc>
      </w:tr>
      <w:tr>
        <w:trPr>
          <w:cantSplit w:val="0"/>
          <w:trHeight w:val="520" w:hRule="atLeast"/>
          <w:tblHeader w:val="0"/>
        </w:trPr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2">
            <w:pPr>
              <w:spacing w:after="0" w:line="240" w:lineRule="auto"/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b w:val="1"/>
                <w:color w:val="6e5fa7"/>
                <w:sz w:val="20"/>
                <w:szCs w:val="20"/>
                <w:rtl w:val="0"/>
              </w:rPr>
              <w:t xml:space="preserve">Partenaire</w:t>
            </w:r>
          </w:p>
        </w:tc>
        <w:tc>
          <w:tcPr>
            <w:tcBorders>
              <w:top w:color="595959" w:space="0" w:sz="8" w:val="single"/>
              <w:left w:color="595959" w:space="0" w:sz="8" w:val="single"/>
              <w:bottom w:color="595959" w:space="0" w:sz="8" w:val="single"/>
              <w:right w:color="595959" w:space="0" w:sz="8" w:val="single"/>
            </w:tcBorders>
            <w:tcMar>
              <w:top w:w="140.0" w:type="dxa"/>
              <w:left w:w="140.0" w:type="dxa"/>
              <w:bottom w:w="140.0" w:type="dxa"/>
              <w:right w:w="140.0" w:type="dxa"/>
            </w:tcMar>
          </w:tcPr>
          <w:p w:rsidR="00000000" w:rsidDel="00000000" w:rsidP="00000000" w:rsidRDefault="00000000" w:rsidRPr="00000000" w14:paraId="00000023">
            <w:pPr>
              <w:spacing w:after="0" w:line="240" w:lineRule="auto"/>
              <w:jc w:val="center"/>
              <w:rPr>
                <w:rFonts w:ascii="Montserrat" w:cs="Montserrat" w:eastAsia="Montserrat" w:hAnsi="Montserrat"/>
                <w:sz w:val="20"/>
                <w:szCs w:val="20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sz w:val="20"/>
                <w:szCs w:val="20"/>
                <w:rtl w:val="0"/>
              </w:rPr>
              <w:t xml:space="preserve">1 000 €</w:t>
            </w:r>
          </w:p>
        </w:tc>
      </w:tr>
    </w:tbl>
    <w:p w:rsidR="00000000" w:rsidDel="00000000" w:rsidP="00000000" w:rsidRDefault="00000000" w:rsidRPr="00000000" w14:paraId="00000024">
      <w:pPr>
        <w:spacing w:line="276" w:lineRule="auto"/>
        <w:ind w:left="-141.73228346456688" w:right="1122.4015748031502" w:firstLine="0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276" w:lineRule="auto"/>
        <w:ind w:right="1122.4015748031502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ind w:left="0" w:right="1122.4015748031502" w:firstLine="0"/>
        <w:rPr>
          <w:rFonts w:ascii="Montserrat" w:cs="Montserrat" w:eastAsia="Montserrat" w:hAnsi="Montserrat"/>
          <w:b w:val="1"/>
          <w:color w:val="6e5fa7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76" w:lineRule="auto"/>
        <w:ind w:left="-141.73228346456688" w:right="1122.4015748031502" w:firstLine="0"/>
        <w:jc w:val="both"/>
        <w:rPr>
          <w:rFonts w:ascii="Montserrat Medium" w:cs="Montserrat Medium" w:eastAsia="Montserrat Medium" w:hAnsi="Montserrat Medium"/>
          <w:i w:val="1"/>
          <w:sz w:val="20"/>
          <w:szCs w:val="20"/>
        </w:rPr>
      </w:pPr>
      <w:r w:rsidDel="00000000" w:rsidR="00000000" w:rsidRPr="00000000">
        <w:rPr>
          <w:rFonts w:ascii="Montserrat Medium" w:cs="Montserrat Medium" w:eastAsia="Montserrat Medium" w:hAnsi="Montserrat Medium"/>
          <w:i w:val="1"/>
          <w:sz w:val="20"/>
          <w:szCs w:val="20"/>
          <w:rtl w:val="0"/>
        </w:rPr>
        <w:t xml:space="preserve">En adhérant à la marque collective HISSEZ HAUTS, vous vous engagez à régler la cotisation dans le mois qui suivra l’appel à cotisation émis par AQUIMER. Sauf demande de résiliation adressée par courrier avant le 1er novembre de l’année civile en cours, l’adhésion est renouvelée par tacite reconduction et sans autre formalité.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76" w:lineRule="auto"/>
        <w:ind w:left="-141.73228346456688" w:right="1122.4015748031502" w:firstLine="0"/>
        <w:rPr>
          <w:rFonts w:ascii="Montserrat Medium" w:cs="Montserrat Medium" w:eastAsia="Montserrat Medium" w:hAnsi="Montserrat Medium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76" w:lineRule="auto"/>
        <w:ind w:left="-141.73228346456688" w:right="1122.4015748031502" w:firstLine="0"/>
        <w:rPr>
          <w:rFonts w:ascii="Montserrat Medium" w:cs="Montserrat Medium" w:eastAsia="Montserrat Medium" w:hAnsi="Montserrat Medium"/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76" w:lineRule="auto"/>
        <w:ind w:left="0" w:right="1122.4015748031502" w:firstLine="0"/>
        <w:rPr>
          <w:rFonts w:ascii="Montserrat SemiBold" w:cs="Montserrat SemiBold" w:eastAsia="Montserrat SemiBold" w:hAnsi="Montserrat SemiBold"/>
          <w:color w:val="6e5fa7"/>
          <w:sz w:val="32"/>
          <w:szCs w:val="32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6e5fa7"/>
          <w:sz w:val="32"/>
          <w:szCs w:val="32"/>
          <w:rtl w:val="0"/>
        </w:rPr>
        <w:t xml:space="preserve">Engagements et conditions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240" w:before="24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Je soussigné(e) ………………………………………, </w:t>
      </w:r>
      <w:r w:rsidDel="00000000" w:rsidR="00000000" w:rsidRPr="00000000">
        <w:rPr>
          <w:rFonts w:ascii="Montserrat" w:cs="Montserrat" w:eastAsia="Montserrat" w:hAnsi="Montserrat"/>
          <w:rtl w:val="0"/>
        </w:rPr>
        <w:br w:type="textWrapping"/>
        <w:t xml:space="preserve">m’engage à :</w:t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spacing w:after="0" w:afterAutospacing="0" w:before="240" w:line="276" w:lineRule="auto"/>
        <w:ind w:left="720" w:right="1122.4015748031502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Régler la cotisation annuelle d’un montant de 1 000 euros HT, conformément à la grille tarifaire en vigueur.</w:t>
      </w:r>
    </w:p>
    <w:p w:rsidR="00000000" w:rsidDel="00000000" w:rsidP="00000000" w:rsidRDefault="00000000" w:rsidRPr="00000000" w14:paraId="0000002D">
      <w:pPr>
        <w:numPr>
          <w:ilvl w:val="0"/>
          <w:numId w:val="1"/>
        </w:numPr>
        <w:spacing w:after="0" w:afterAutospacing="0" w:before="0" w:beforeAutospacing="0" w:line="276" w:lineRule="auto"/>
        <w:ind w:left="720" w:right="1122.4015748031502" w:hanging="360"/>
        <w:jc w:val="both"/>
        <w:rPr>
          <w:rFonts w:ascii="Montserrat" w:cs="Montserrat" w:eastAsia="Montserrat" w:hAnsi="Montserrat"/>
          <w:u w:val="no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Promouvoir la marque collective HISSEZ HAUTS auprès de mes adhérents et/ou mon réseau de partenaires.</w:t>
      </w:r>
    </w:p>
    <w:p w:rsidR="00000000" w:rsidDel="00000000" w:rsidP="00000000" w:rsidRDefault="00000000" w:rsidRPr="00000000" w14:paraId="0000002E">
      <w:pPr>
        <w:numPr>
          <w:ilvl w:val="0"/>
          <w:numId w:val="1"/>
        </w:numPr>
        <w:spacing w:after="240" w:before="0" w:beforeAutospacing="0" w:line="276" w:lineRule="auto"/>
        <w:ind w:left="720" w:right="1122.4015748031502" w:hanging="360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Relayer, lorsque cela est possible, les informations et actions de communication portées par la marque collective HISSEZ HAUTS. </w:t>
      </w:r>
    </w:p>
    <w:p w:rsidR="00000000" w:rsidDel="00000000" w:rsidP="00000000" w:rsidRDefault="00000000" w:rsidRPr="00000000" w14:paraId="0000002F">
      <w:pPr>
        <w:spacing w:line="276" w:lineRule="auto"/>
        <w:ind w:right="1122.4015748031502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rtl w:val="0"/>
        </w:rPr>
        <w:t xml:space="preserve">À noter : pour toute souscription réalisée avant le 31 janvier 2026, l’adhésion 2026 est offerte.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after="240" w:before="24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240" w:before="24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Fait à ……………………………, le ……………………………</w:t>
        <w:br w:type="textWrapping"/>
      </w:r>
    </w:p>
    <w:p w:rsidR="00000000" w:rsidDel="00000000" w:rsidP="00000000" w:rsidRDefault="00000000" w:rsidRPr="00000000" w14:paraId="00000032">
      <w:pPr>
        <w:spacing w:after="240" w:before="24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Signature + cachet : .............................................................</w:t>
      </w:r>
    </w:p>
    <w:p w:rsidR="00000000" w:rsidDel="00000000" w:rsidP="00000000" w:rsidRDefault="00000000" w:rsidRPr="00000000" w14:paraId="00000033">
      <w:pPr>
        <w:spacing w:after="240" w:before="24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before="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before="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before="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before="0" w:line="276" w:lineRule="auto"/>
        <w:ind w:right="1122.4015748031502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before="0" w:line="276" w:lineRule="auto"/>
        <w:ind w:right="1122.4015748031502"/>
        <w:jc w:val="both"/>
        <w:rPr>
          <w:rFonts w:ascii="Montserrat Medium" w:cs="Montserrat Medium" w:eastAsia="Montserrat Medium" w:hAnsi="Montserrat Medium"/>
          <w:i w:val="1"/>
          <w:color w:val="6e5fa7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Une fois le dossier complété, merci de le retourner par email : </w:t>
      </w:r>
      <w:hyperlink r:id="rId7">
        <w:r w:rsidDel="00000000" w:rsidR="00000000" w:rsidRPr="00000000">
          <w:rPr>
            <w:rFonts w:ascii="Montserrat Medium" w:cs="Montserrat Medium" w:eastAsia="Montserrat Medium" w:hAnsi="Montserrat Medium"/>
            <w:i w:val="1"/>
            <w:sz w:val="20"/>
            <w:szCs w:val="20"/>
            <w:u w:val="single"/>
            <w:rtl w:val="0"/>
          </w:rPr>
          <w:t xml:space="preserve">contact@hissez-hauts.com</w:t>
        </w:r>
      </w:hyperlink>
      <w:r w:rsidDel="00000000" w:rsidR="00000000" w:rsidRPr="00000000">
        <w:rPr>
          <w:rFonts w:ascii="Montserrat Medium" w:cs="Montserrat Medium" w:eastAsia="Montserrat Medium" w:hAnsi="Montserrat Medium"/>
          <w:i w:val="1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ou par courrier à l’adresse suivante : </w:t>
      </w:r>
      <w:r w:rsidDel="00000000" w:rsidR="00000000" w:rsidRPr="00000000">
        <w:rPr>
          <w:rFonts w:ascii="Montserrat Medium" w:cs="Montserrat Medium" w:eastAsia="Montserrat Medium" w:hAnsi="Montserrat Medium"/>
          <w:i w:val="1"/>
          <w:sz w:val="20"/>
          <w:szCs w:val="20"/>
          <w:rtl w:val="0"/>
        </w:rPr>
        <w:t xml:space="preserve">AQUIMER, 16 rue du Commandant Charcot – CS 10381 62206 Boulogne-sur-Mer cedex</w:t>
      </w: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8" w:w="11906" w:orient="portrait"/>
      <w:pgMar w:bottom="1417" w:top="1417" w:left="1559.0551181102362" w:right="11.81102362204797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A">
    <w:pPr>
      <w:spacing w:line="276" w:lineRule="auto"/>
      <w:rPr/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-982164</wp:posOffset>
          </wp:positionH>
          <wp:positionV relativeFrom="paragraph">
            <wp:posOffset>114300</wp:posOffset>
          </wp:positionV>
          <wp:extent cx="7658966" cy="261330"/>
          <wp:effectExtent b="0" l="0" r="0" t="0"/>
          <wp:wrapTopAndBottom distB="114300" distT="114300"/>
          <wp:docPr id="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658966" cy="26133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9">
    <w:pPr>
      <w:spacing w:after="0" w:line="276" w:lineRule="auto"/>
      <w:jc w:val="right"/>
      <w:rPr>
        <w:rFonts w:ascii="Montserrat" w:cs="Montserrat" w:eastAsia="Montserrat" w:hAnsi="Montserrat"/>
        <w:b w:val="1"/>
        <w:color w:val="6e5fa7"/>
        <w:sz w:val="32"/>
        <w:szCs w:val="3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5209950</wp:posOffset>
          </wp:positionH>
          <wp:positionV relativeFrom="paragraph">
            <wp:posOffset>114300</wp:posOffset>
          </wp:positionV>
          <wp:extent cx="1333500" cy="690563"/>
          <wp:effectExtent b="0" l="0" r="0" t="0"/>
          <wp:wrapSquare wrapText="bothSides" distB="114300" distT="114300" distL="114300" distR="114300"/>
          <wp:docPr id="3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9614" l="0" r="0" t="6729"/>
                  <a:stretch>
                    <a:fillRect/>
                  </a:stretch>
                </pic:blipFill>
                <pic:spPr>
                  <a:xfrm>
                    <a:off x="0" y="0"/>
                    <a:ext cx="1333500" cy="69056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fr"/>
      </w:rPr>
    </w:rPrDefault>
    <w:pPrDefault>
      <w:pPr>
        <w:spacing w:after="160" w:line="259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e75b5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e75b5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e75b5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e75b5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Titre7">
    <w:name w:val="heading 7"/>
    <w:basedOn w:val="Normal"/>
    <w:next w:val="Normal"/>
    <w:link w:val="Titre7Car"/>
    <w:uiPriority w:val="9"/>
    <w:semiHidden w:val="1"/>
    <w:unhideWhenUsed w:val="1"/>
    <w:qFormat w:val="1"/>
    <w:rsid w:val="00EA4B30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Titre8">
    <w:name w:val="heading 8"/>
    <w:basedOn w:val="Normal"/>
    <w:next w:val="Normal"/>
    <w:link w:val="Titre8Car"/>
    <w:uiPriority w:val="9"/>
    <w:semiHidden w:val="1"/>
    <w:unhideWhenUsed w:val="1"/>
    <w:qFormat w:val="1"/>
    <w:rsid w:val="00EA4B30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Titre9">
    <w:name w:val="heading 9"/>
    <w:basedOn w:val="Normal"/>
    <w:next w:val="Normal"/>
    <w:link w:val="Titre9Car"/>
    <w:uiPriority w:val="9"/>
    <w:semiHidden w:val="1"/>
    <w:unhideWhenUsed w:val="1"/>
    <w:qFormat w:val="1"/>
    <w:rsid w:val="00EA4B30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character" w:styleId="Titre1Car" w:customStyle="1">
    <w:name w:val="Titre 1 Car"/>
    <w:basedOn w:val="Policepardfaut"/>
    <w:link w:val="Titre1"/>
    <w:uiPriority w:val="9"/>
    <w:rsid w:val="00EA4B30"/>
    <w:rPr>
      <w:rFonts w:asciiTheme="majorHAnsi" w:cstheme="majorBidi" w:eastAsiaTheme="majorEastAsia" w:hAnsiTheme="majorHAnsi"/>
      <w:color w:val="2e74b5" w:themeColor="accent1" w:themeShade="0000BF"/>
      <w:sz w:val="40"/>
      <w:szCs w:val="40"/>
    </w:rPr>
  </w:style>
  <w:style w:type="character" w:styleId="Titre2Car" w:customStyle="1">
    <w:name w:val="Titre 2 Car"/>
    <w:basedOn w:val="Policepardfaut"/>
    <w:link w:val="Titre2"/>
    <w:uiPriority w:val="9"/>
    <w:semiHidden w:val="1"/>
    <w:rsid w:val="00EA4B30"/>
    <w:rPr>
      <w:rFonts w:asciiTheme="majorHAnsi" w:cstheme="majorBidi" w:eastAsiaTheme="majorEastAsia" w:hAnsiTheme="majorHAnsi"/>
      <w:color w:val="2e74b5" w:themeColor="accent1" w:themeShade="0000BF"/>
      <w:sz w:val="32"/>
      <w:szCs w:val="32"/>
    </w:rPr>
  </w:style>
  <w:style w:type="character" w:styleId="Titre3Car" w:customStyle="1">
    <w:name w:val="Titre 3 Car"/>
    <w:basedOn w:val="Policepardfaut"/>
    <w:link w:val="Titre3"/>
    <w:uiPriority w:val="9"/>
    <w:semiHidden w:val="1"/>
    <w:rsid w:val="00EA4B30"/>
    <w:rPr>
      <w:rFonts w:cstheme="majorBidi" w:eastAsiaTheme="majorEastAsia"/>
      <w:color w:val="2e74b5" w:themeColor="accent1" w:themeShade="0000BF"/>
      <w:sz w:val="28"/>
      <w:szCs w:val="28"/>
    </w:rPr>
  </w:style>
  <w:style w:type="character" w:styleId="Titre4Car" w:customStyle="1">
    <w:name w:val="Titre 4 Car"/>
    <w:basedOn w:val="Policepardfaut"/>
    <w:link w:val="Titre4"/>
    <w:uiPriority w:val="9"/>
    <w:semiHidden w:val="1"/>
    <w:rsid w:val="00EA4B30"/>
    <w:rPr>
      <w:rFonts w:cstheme="majorBidi" w:eastAsiaTheme="majorEastAsia"/>
      <w:i w:val="1"/>
      <w:iCs w:val="1"/>
      <w:color w:val="2e74b5" w:themeColor="accent1" w:themeShade="0000BF"/>
    </w:rPr>
  </w:style>
  <w:style w:type="character" w:styleId="Titre5Car" w:customStyle="1">
    <w:name w:val="Titre 5 Car"/>
    <w:basedOn w:val="Policepardfaut"/>
    <w:link w:val="Titre5"/>
    <w:uiPriority w:val="9"/>
    <w:semiHidden w:val="1"/>
    <w:rsid w:val="00EA4B30"/>
    <w:rPr>
      <w:rFonts w:cstheme="majorBidi" w:eastAsiaTheme="majorEastAsia"/>
      <w:color w:val="2e74b5" w:themeColor="accent1" w:themeShade="0000BF"/>
    </w:rPr>
  </w:style>
  <w:style w:type="character" w:styleId="Titre6Car" w:customStyle="1">
    <w:name w:val="Titre 6 Car"/>
    <w:basedOn w:val="Policepardfaut"/>
    <w:link w:val="Titre6"/>
    <w:uiPriority w:val="9"/>
    <w:semiHidden w:val="1"/>
    <w:rsid w:val="00EA4B30"/>
    <w:rPr>
      <w:rFonts w:cstheme="majorBidi" w:eastAsiaTheme="majorEastAsia"/>
      <w:i w:val="1"/>
      <w:iCs w:val="1"/>
      <w:color w:val="595959" w:themeColor="text1" w:themeTint="0000A6"/>
    </w:rPr>
  </w:style>
  <w:style w:type="character" w:styleId="Titre7Car" w:customStyle="1">
    <w:name w:val="Titre 7 Car"/>
    <w:basedOn w:val="Policepardfaut"/>
    <w:link w:val="Titre7"/>
    <w:uiPriority w:val="9"/>
    <w:semiHidden w:val="1"/>
    <w:rsid w:val="00EA4B30"/>
    <w:rPr>
      <w:rFonts w:cstheme="majorBidi" w:eastAsiaTheme="majorEastAsia"/>
      <w:color w:val="595959" w:themeColor="text1" w:themeTint="0000A6"/>
    </w:rPr>
  </w:style>
  <w:style w:type="character" w:styleId="Titre8Car" w:customStyle="1">
    <w:name w:val="Titre 8 Car"/>
    <w:basedOn w:val="Policepardfaut"/>
    <w:link w:val="Titre8"/>
    <w:uiPriority w:val="9"/>
    <w:semiHidden w:val="1"/>
    <w:rsid w:val="00EA4B30"/>
    <w:rPr>
      <w:rFonts w:cstheme="majorBidi" w:eastAsiaTheme="majorEastAsia"/>
      <w:i w:val="1"/>
      <w:iCs w:val="1"/>
      <w:color w:val="272727" w:themeColor="text1" w:themeTint="0000D8"/>
    </w:rPr>
  </w:style>
  <w:style w:type="character" w:styleId="Titre9Car" w:customStyle="1">
    <w:name w:val="Titre 9 Car"/>
    <w:basedOn w:val="Policepardfaut"/>
    <w:link w:val="Titre9"/>
    <w:uiPriority w:val="9"/>
    <w:semiHidden w:val="1"/>
    <w:rsid w:val="00EA4B30"/>
    <w:rPr>
      <w:rFonts w:cstheme="majorBidi" w:eastAsiaTheme="majorEastAsia"/>
      <w:color w:val="272727" w:themeColor="text1" w:themeTint="0000D8"/>
    </w:rPr>
  </w:style>
  <w:style w:type="character" w:styleId="TitreCar" w:customStyle="1">
    <w:name w:val="Titre Car"/>
    <w:basedOn w:val="Policepardfaut"/>
    <w:link w:val="Titre"/>
    <w:uiPriority w:val="10"/>
    <w:rsid w:val="00EA4B30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Sous-titreCar" w:customStyle="1">
    <w:name w:val="Sous-titre Car"/>
    <w:basedOn w:val="Policepardfaut"/>
    <w:link w:val="Sous-titre"/>
    <w:uiPriority w:val="11"/>
    <w:rsid w:val="00EA4B30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 w:val="1"/>
    <w:rsid w:val="00EA4B30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CitationCar" w:customStyle="1">
    <w:name w:val="Citation Car"/>
    <w:basedOn w:val="Policepardfaut"/>
    <w:link w:val="Citation"/>
    <w:uiPriority w:val="29"/>
    <w:rsid w:val="00EA4B30"/>
    <w:rPr>
      <w:i w:val="1"/>
      <w:iCs w:val="1"/>
      <w:color w:val="404040" w:themeColor="text1" w:themeTint="0000BF"/>
    </w:rPr>
  </w:style>
  <w:style w:type="paragraph" w:styleId="Paragraphedeliste">
    <w:name w:val="List Paragraph"/>
    <w:basedOn w:val="Normal"/>
    <w:uiPriority w:val="34"/>
    <w:qFormat w:val="1"/>
    <w:rsid w:val="00EA4B30"/>
    <w:pPr>
      <w:ind w:left="720"/>
      <w:contextualSpacing w:val="1"/>
    </w:pPr>
  </w:style>
  <w:style w:type="character" w:styleId="Accentuationintense">
    <w:name w:val="Intense Emphasis"/>
    <w:basedOn w:val="Policepardfaut"/>
    <w:uiPriority w:val="21"/>
    <w:qFormat w:val="1"/>
    <w:rsid w:val="00EA4B30"/>
    <w:rPr>
      <w:i w:val="1"/>
      <w:iCs w:val="1"/>
      <w:color w:val="2e74b5" w:themeColor="accent1" w:themeShade="0000BF"/>
    </w:rPr>
  </w:style>
  <w:style w:type="paragraph" w:styleId="Citationintense">
    <w:name w:val="Intense Quote"/>
    <w:basedOn w:val="Normal"/>
    <w:next w:val="Normal"/>
    <w:link w:val="CitationintenseCar"/>
    <w:uiPriority w:val="30"/>
    <w:qFormat w:val="1"/>
    <w:rsid w:val="00EA4B30"/>
    <w:pPr>
      <w:pBdr>
        <w:top w:color="2e74b5" w:space="10" w:sz="4" w:themeColor="accent1" w:themeShade="0000BF" w:val="single"/>
        <w:bottom w:color="2e74b5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e74b5" w:themeColor="accent1" w:themeShade="0000BF"/>
    </w:rPr>
  </w:style>
  <w:style w:type="character" w:styleId="CitationintenseCar" w:customStyle="1">
    <w:name w:val="Citation intense Car"/>
    <w:basedOn w:val="Policepardfaut"/>
    <w:link w:val="Citationintense"/>
    <w:uiPriority w:val="30"/>
    <w:rsid w:val="00EA4B30"/>
    <w:rPr>
      <w:i w:val="1"/>
      <w:iCs w:val="1"/>
      <w:color w:val="2e74b5" w:themeColor="accent1" w:themeShade="0000BF"/>
    </w:rPr>
  </w:style>
  <w:style w:type="character" w:styleId="Rfrenceintense">
    <w:name w:val="Intense Reference"/>
    <w:basedOn w:val="Policepardfaut"/>
    <w:uiPriority w:val="32"/>
    <w:qFormat w:val="1"/>
    <w:rsid w:val="00EA4B30"/>
    <w:rPr>
      <w:b w:val="1"/>
      <w:bCs w:val="1"/>
      <w:smallCaps w:val="1"/>
      <w:color w:val="2e74b5" w:themeColor="accent1" w:themeShade="0000BF"/>
      <w:spacing w:val="5"/>
    </w:rPr>
  </w:style>
  <w:style w:type="table" w:styleId="Table1">
    <w:basedOn w:val="TableNormal"/>
    <w:pPr/>
    <w:rPr/>
    <w:tblPr>
      <w:tblStyleRowBandSize w:val="1"/>
      <w:tblStyleColBandSize w:val="1"/>
      <w:tblCellMar/>
    </w:tblPr>
    <w:tblStylePr w:type="band1Horz">
      <w:pPr/>
      <w:rPr/>
      <w:tcPr/>
    </w:tblStylePr>
    <w:tblStylePr w:type="band1Vert">
      <w:pPr/>
      <w:rPr/>
      <w:tcPr/>
    </w:tblStylePr>
    <w:tblStylePr w:type="band2Horz">
      <w:pPr/>
      <w:rPr/>
      <w:tcPr/>
    </w:tblStylePr>
    <w:tblStylePr w:type="band2Vert">
      <w:pPr/>
      <w:rPr/>
      <w:tcPr/>
    </w:tblStylePr>
    <w:tblStylePr w:type="firstCol">
      <w:pPr/>
      <w:rPr/>
      <w:tcPr/>
    </w:tblStylePr>
    <w:tblStylePr w:type="firstRow">
      <w:pPr/>
      <w:rPr/>
      <w:tcPr/>
    </w:tblStylePr>
    <w:tblStylePr w:type="lastCol">
      <w:pPr/>
      <w:rPr/>
      <w:tcPr/>
    </w:tblStylePr>
    <w:tblStylePr w:type="lastRow">
      <w:pPr/>
      <w:rPr/>
      <w:tcPr/>
    </w:tblStylePr>
    <w:tblStylePr w:type="neCell">
      <w:pPr/>
      <w:rPr/>
      <w:tcPr/>
    </w:tblStylePr>
    <w:tblStylePr w:type="nwCell">
      <w:pPr/>
      <w:rPr/>
      <w:tcPr/>
    </w:tblStylePr>
    <w:tblStylePr w:type="seCell">
      <w:pPr/>
      <w:rPr/>
      <w:tcPr/>
    </w:tblStylePr>
    <w:tblStylePr w:type="swCell">
      <w:pPr/>
      <w:rPr/>
      <w:tcPr/>
    </w:tblStyle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pPr/>
    <w:rPr/>
    <w:tblPr>
      <w:tblStyleRowBandSize w:val="1"/>
      <w:tblStyleColBandSize w:val="1"/>
      <w:tblCellMar/>
    </w:tblPr>
    <w:tblStylePr w:type="band1Horz">
      <w:pPr/>
      <w:rPr/>
      <w:tcPr/>
    </w:tblStylePr>
    <w:tblStylePr w:type="band1Vert">
      <w:pPr/>
      <w:rPr/>
      <w:tcPr/>
    </w:tblStylePr>
    <w:tblStylePr w:type="band2Horz">
      <w:pPr/>
      <w:rPr/>
      <w:tcPr/>
    </w:tblStylePr>
    <w:tblStylePr w:type="band2Vert">
      <w:pPr/>
      <w:rPr/>
      <w:tcPr/>
    </w:tblStylePr>
    <w:tblStylePr w:type="firstCol">
      <w:pPr/>
      <w:rPr/>
      <w:tcPr/>
    </w:tblStylePr>
    <w:tblStylePr w:type="firstRow">
      <w:pPr/>
      <w:rPr/>
      <w:tcPr/>
    </w:tblStylePr>
    <w:tblStylePr w:type="lastCol">
      <w:pPr/>
      <w:rPr/>
      <w:tcPr/>
    </w:tblStylePr>
    <w:tblStylePr w:type="lastRow">
      <w:pPr/>
      <w:rPr/>
      <w:tcPr/>
    </w:tblStylePr>
    <w:tblStylePr w:type="neCell">
      <w:pPr/>
      <w:rPr/>
      <w:tcPr/>
    </w:tblStylePr>
    <w:tblStylePr w:type="nwCell">
      <w:pPr/>
      <w:rPr/>
      <w:tcPr/>
    </w:tblStylePr>
    <w:tblStylePr w:type="seCell">
      <w:pPr/>
      <w:rPr/>
      <w:tcPr/>
    </w:tblStylePr>
    <w:tblStylePr w:type="swCell">
      <w:pPr/>
      <w:rPr/>
      <w:tcPr/>
    </w:tblStyle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contact@hissez-hauts.com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11" Type="http://schemas.openxmlformats.org/officeDocument/2006/relationships/font" Target="fonts/MontserratMedium-italic.ttf"/><Relationship Id="rId10" Type="http://schemas.openxmlformats.org/officeDocument/2006/relationships/font" Target="fonts/MontserratMedium-bold.ttf"/><Relationship Id="rId12" Type="http://schemas.openxmlformats.org/officeDocument/2006/relationships/font" Target="fonts/MontserratMedium-boldItalic.ttf"/><Relationship Id="rId9" Type="http://schemas.openxmlformats.org/officeDocument/2006/relationships/font" Target="fonts/MontserratMedium-regular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PTb7D3gtNOzzf1aKYxNoyJsXiw==">CgMxLjA4AGonChRzdWdnZXN0LnNtN2d6dXNwOGt6eBIPQW5nZWxpbmUgUElHTk9OciExbWJ6M0JvOVgxdExuYUR0NDNpSE9sYmF2SVl0YkVDdUQ=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2025-10-23T14:14:00Z</dcterms:created>
  <dc:creator>Harmonie TELLIER - AQUIMER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0x01010018913EC59BCBAC44BB47BEDE857FB5E8</vt:lpwstr>
  </property>
  <property fmtid="{D5CDD505-2E9C-101B-9397-08002B2CF9AE}" pid="3" name="MediaServiceImageTags">
    <vt:lpwstr/>
  </property>
</Properties>
</file>